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3"/>
        <w:pBdr>
          <w:bottom w:color="000000" w:space="1" w:sz="12" w:val="single"/>
        </w:pBdr>
        <w:contextualSpacing w:val="0"/>
        <w:rPr>
          <w:color w:val="212729"/>
          <w:sz w:val="24"/>
          <w:szCs w:val="24"/>
        </w:rPr>
      </w:pPr>
      <w:r w:rsidDel="00000000" w:rsidR="00000000" w:rsidRPr="00000000">
        <w:rPr>
          <w:color w:val="212729"/>
          <w:sz w:val="24"/>
          <w:szCs w:val="24"/>
          <w:rtl w:val="0"/>
        </w:rPr>
        <w:t xml:space="preserve">MEDIA RELEASE | [insert date of release] 2017</w:t>
      </w:r>
    </w:p>
    <w:p w:rsidR="00000000" w:rsidDel="00000000" w:rsidP="00000000" w:rsidRDefault="00000000" w:rsidRPr="00000000">
      <w:pPr>
        <w:pStyle w:val="Heading3"/>
        <w:contextualSpacing w:val="0"/>
        <w:rPr>
          <w:rFonts w:ascii="Arimo" w:cs="Arimo" w:eastAsia="Arimo" w:hAnsi="Arimo"/>
          <w:color w:val="212729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212729"/>
          <w:sz w:val="24"/>
          <w:szCs w:val="24"/>
          <w:rtl w:val="0"/>
        </w:rPr>
        <w:t xml:space="preserve">event title here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[Brief event description]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When: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[date(s) held]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Where: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[full address]</w:t>
        <w:br w:type="textWrapping"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Hosted by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: [organising body]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Cost: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[cost of event, if free put free]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Bookings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: [include URL for bookings or phone number]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Contact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: [contact number or email]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jc w:val="center"/>
        <w:rPr>
          <w:color w:val="212729"/>
          <w:sz w:val="22"/>
          <w:szCs w:val="22"/>
        </w:rPr>
      </w:pPr>
      <w:r w:rsidDel="00000000" w:rsidR="00000000" w:rsidRPr="00000000">
        <w:rPr>
          <w:smallCaps w:val="0"/>
          <w:color w:val="212729"/>
          <w:sz w:val="22"/>
          <w:szCs w:val="22"/>
          <w:rtl w:val="0"/>
        </w:rPr>
        <w:br w:type="textWrapping"/>
        <w:t xml:space="preserve">Presented as part 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jc w:val="center"/>
        <w:rPr>
          <w:color w:val="212729"/>
        </w:rPr>
      </w:pPr>
      <w:r w:rsidDel="00000000" w:rsidR="00000000" w:rsidRPr="00000000">
        <w:rPr>
          <w:color w:val="212729"/>
          <w:rtl w:val="0"/>
        </w:rPr>
        <w:t xml:space="preserve">HISTORY WEEK: POP!</w:t>
      </w:r>
      <w:r w:rsidDel="00000000" w:rsidR="00000000" w:rsidRPr="00000000">
        <w:rPr>
          <w:color w:val="212729"/>
          <w:rtl w:val="0"/>
        </w:rPr>
        <w:br w:type="textWrapping"/>
      </w:r>
      <w:r w:rsidDel="00000000" w:rsidR="00000000" w:rsidRPr="00000000">
        <w:rPr>
          <w:color w:val="212729"/>
          <w:sz w:val="24"/>
          <w:szCs w:val="24"/>
          <w:rtl w:val="0"/>
        </w:rPr>
        <w:t xml:space="preserve">2-10 SEPTEMBER 2017</w:t>
      </w:r>
      <w:r w:rsidDel="00000000" w:rsidR="00000000" w:rsidRPr="00000000">
        <w:rPr>
          <w:color w:val="212729"/>
          <w:rtl w:val="0"/>
        </w:rPr>
        <w:br w:type="textWrapping"/>
      </w:r>
      <w:r w:rsidDel="00000000" w:rsidR="00000000" w:rsidRPr="00000000">
        <w:rPr>
          <w:b w:val="1"/>
          <w:smallCaps w:val="0"/>
          <w:color w:val="212729"/>
          <w:sz w:val="22"/>
          <w:szCs w:val="22"/>
          <w:rtl w:val="0"/>
        </w:rPr>
        <w:t xml:space="preserve">Presented by the History Council of NSW</w:t>
      </w:r>
      <w:r w:rsidDel="00000000" w:rsidR="00000000" w:rsidRPr="00000000">
        <w:rPr>
          <w:b w:val="1"/>
          <w:color w:val="212729"/>
          <w:sz w:val="22"/>
          <w:szCs w:val="22"/>
          <w:rtl w:val="0"/>
        </w:rPr>
        <w:br w:type="textWrapping"/>
      </w:r>
      <w:r w:rsidDel="00000000" w:rsidR="00000000" w:rsidRPr="00000000">
        <w:rPr>
          <w:smallCaps w:val="0"/>
          <w:color w:val="212729"/>
          <w:sz w:val="22"/>
          <w:szCs w:val="22"/>
          <w:rtl w:val="0"/>
        </w:rPr>
        <w:t xml:space="preserve">#HistoryWeek17</w:t>
      </w:r>
      <w:r w:rsidDel="00000000" w:rsidR="00000000" w:rsidRPr="00000000">
        <w:rPr>
          <w:i w:val="1"/>
          <w:smallCaps w:val="0"/>
          <w:color w:val="212729"/>
          <w:sz w:val="22"/>
          <w:szCs w:val="22"/>
          <w:rtl w:val="0"/>
        </w:rPr>
        <w:t xml:space="preserve"> | </w:t>
      </w:r>
      <w:hyperlink r:id="rId5">
        <w:r w:rsidDel="00000000" w:rsidR="00000000" w:rsidRPr="00000000">
          <w:rPr>
            <w:smallCaps w:val="0"/>
            <w:color w:val="820028"/>
            <w:sz w:val="22"/>
            <w:szCs w:val="22"/>
            <w:u w:val="single"/>
            <w:rtl w:val="0"/>
          </w:rPr>
          <w:t xml:space="preserve">www.historyweek.com.au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17"/>
          <w:szCs w:val="17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4"/>
        <w:contextualSpacing w:val="0"/>
        <w:rPr>
          <w:color w:val="212729"/>
          <w:sz w:val="21"/>
          <w:szCs w:val="21"/>
        </w:rPr>
      </w:pPr>
      <w:r w:rsidDel="00000000" w:rsidR="00000000" w:rsidRPr="00000000">
        <w:rPr>
          <w:color w:val="212729"/>
          <w:sz w:val="24"/>
          <w:szCs w:val="24"/>
          <w:rtl w:val="0"/>
        </w:rPr>
        <w:t xml:space="preserve">MEDIA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bookmarkStart w:colFirst="0" w:colLast="0" w:name="_2hx7cjpgrz89" w:id="0"/>
      <w:bookmarkEnd w:id="0"/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For further information contact [contact name and position]</w:t>
        <w:br w:type="textWrapping"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Phone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: XXXXX</w:t>
        <w:br w:type="textWrapping"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Email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: XXXXX@XXXX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color w:val="000000"/>
          <w:sz w:val="22"/>
          <w:szCs w:val="22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-722375</wp:posOffset>
            </wp:positionH>
            <wp:positionV relativeFrom="paragraph">
              <wp:posOffset>495300</wp:posOffset>
            </wp:positionV>
            <wp:extent cx="7562850" cy="1162050"/>
            <wp:effectExtent b="0" l="0" r="0" t="0"/>
            <wp:wrapSquare wrapText="bothSides" distB="0" distT="0" distL="0" distR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4454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pgSz w:h="16838" w:w="11906"/>
      <w:pgMar w:bottom="1727.9999999999998" w:top="4075.2" w:left="1137.6000000000001" w:right="1137.60000000000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Arial-BoldMT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284" w:line="240" w:lineRule="auto"/>
      <w:ind w:left="-709" w:right="-852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72766e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-647699</wp:posOffset>
          </wp:positionH>
          <wp:positionV relativeFrom="paragraph">
            <wp:posOffset>-19049</wp:posOffset>
          </wp:positionV>
          <wp:extent cx="7181808" cy="2319338"/>
          <wp:effectExtent b="0" l="0" r="0" t="0"/>
          <wp:wrapSquare wrapText="bothSides" distB="114300" distT="114300" distL="114300" distR="114300"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81808" cy="23193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72766e"/>
        <w:sz w:val="24"/>
        <w:szCs w:val="24"/>
        <w:u w:val="none"/>
        <w:vertAlign w:val="baseline"/>
        <w:lang w:val="en-US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70" w:before="0" w:line="240" w:lineRule="auto"/>
      <w:ind w:left="0" w:right="0" w:firstLine="0"/>
      <w:jc w:val="left"/>
    </w:pPr>
    <w:rPr>
      <w:rFonts w:ascii="Arimo" w:cs="Arimo" w:eastAsia="Arimo" w:hAnsi="Arimo"/>
      <w:b w:val="0"/>
      <w:i w:val="0"/>
      <w:smallCaps w:val="1"/>
      <w:strike w:val="0"/>
      <w:color w:val="84bdc3"/>
      <w:sz w:val="34"/>
      <w:szCs w:val="34"/>
      <w:u w:val="none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3" w:before="0" w:line="240" w:lineRule="auto"/>
      <w:ind w:left="0" w:right="0" w:firstLine="0"/>
      <w:jc w:val="left"/>
    </w:pPr>
    <w:rPr>
      <w:rFonts w:ascii="Arial-BoldMT" w:cs="Arial-BoldMT" w:eastAsia="Arial-BoldMT" w:hAnsi="Arial-BoldMT"/>
      <w:b w:val="1"/>
      <w:i w:val="0"/>
      <w:smallCaps w:val="1"/>
      <w:strike w:val="0"/>
      <w:color w:val="84bdc3"/>
      <w:sz w:val="28"/>
      <w:szCs w:val="28"/>
      <w:u w:val="none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3" w:before="0" w:line="240" w:lineRule="auto"/>
      <w:ind w:left="0" w:right="0" w:firstLine="0"/>
      <w:jc w:val="left"/>
    </w:pPr>
    <w:rPr>
      <w:rFonts w:ascii="Arial-BoldMT" w:cs="Arial-BoldMT" w:eastAsia="Arial-BoldMT" w:hAnsi="Arial-BoldMT"/>
      <w:b w:val="1"/>
      <w:i w:val="0"/>
      <w:smallCaps w:val="1"/>
      <w:strike w:val="0"/>
      <w:color w:val="84bdc3"/>
      <w:sz w:val="22"/>
      <w:szCs w:val="22"/>
      <w:u w:val="none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3" w:before="0" w:line="240" w:lineRule="auto"/>
      <w:ind w:left="0" w:right="0" w:firstLine="0"/>
      <w:jc w:val="left"/>
    </w:pPr>
    <w:rPr>
      <w:rFonts w:ascii="Arial-BoldMT" w:cs="Arial-BoldMT" w:eastAsia="Arial-BoldMT" w:hAnsi="Arial-BoldMT"/>
      <w:b w:val="1"/>
      <w:i w:val="0"/>
      <w:smallCaps w:val="1"/>
      <w:strike w:val="0"/>
      <w:color w:val="84bdc3"/>
      <w:sz w:val="20"/>
      <w:szCs w:val="20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http://www.historyweek.com.au" TargetMode="External"/><Relationship Id="rId6" Type="http://schemas.openxmlformats.org/officeDocument/2006/relationships/image" Target="media/image2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